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960" w:after="0" w:line="280"/>
        <w:ind w:right="0" w:left="0" w:firstLine="0"/>
        <w:jc w:val="right"/>
        <w:rPr>
          <w:rFonts w:ascii="Arial" w:hAnsi="Arial" w:cs="Arial" w:eastAsia="Arial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Arial" w:hAnsi="Arial" w:cs="Arial" w:eastAsia="Arial"/>
          <w:b/>
          <w:i/>
          <w:color w:val="auto"/>
          <w:spacing w:val="0"/>
          <w:position w:val="0"/>
          <w:sz w:val="48"/>
          <w:shd w:fill="auto" w:val="clear"/>
        </w:rPr>
        <w:t xml:space="preserve">QCWWAN Drivers </w:t>
        <w:br/>
        <w:t xml:space="preserve">Build Procedures</w:t>
      </w:r>
    </w:p>
    <w:p>
      <w:pPr>
        <w:spacing w:before="200" w:after="0" w:line="240"/>
        <w:ind w:right="0" w:left="0" w:firstLine="0"/>
        <w:jc w:val="right"/>
        <w:rPr>
          <w:rFonts w:ascii="Arial" w:hAnsi="Arial" w:cs="Arial" w:eastAsia="Arial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i/>
          <w:color w:val="auto"/>
          <w:spacing w:val="0"/>
          <w:position w:val="0"/>
          <w:sz w:val="32"/>
          <w:shd w:fill="auto" w:val="clear"/>
        </w:rPr>
        <w:t xml:space="preserve">(Major Version 1, Minor Version 0)</w:t>
      </w:r>
    </w:p>
    <w:p>
      <w:pPr>
        <w:spacing w:before="200" w:after="0" w:line="240"/>
        <w:ind w:right="0" w:left="0" w:firstLine="0"/>
        <w:jc w:val="right"/>
        <w:rPr>
          <w:rFonts w:ascii="Arial" w:hAnsi="Arial" w:cs="Arial" w:eastAsia="Arial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i/>
          <w:color w:val="auto"/>
          <w:spacing w:val="0"/>
          <w:position w:val="0"/>
          <w:sz w:val="24"/>
          <w:shd w:fill="auto" w:val="clear"/>
        </w:rPr>
        <w:t xml:space="preserve">October 10, 2023</w:t>
      </w:r>
    </w:p>
    <w:p>
      <w:pPr>
        <w:suppressLineNumbers w:val="true"/>
        <w:spacing w:before="120" w:after="4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-10"/>
          <w:position w:val="0"/>
          <w:sz w:val="22"/>
          <w:shd w:fill="auto" w:val="clear"/>
        </w:rPr>
      </w:pPr>
    </w:p>
    <w:p>
      <w:pPr>
        <w:suppressLineNumbers w:val="true"/>
        <w:spacing w:before="20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Submit technical questions at:</w:t>
        <w:br/>
      </w:r>
      <w:hyperlink xmlns:r="http://schemas.openxmlformats.org/officeDocument/2006/relationships" r:id="docRId0">
        <w:r>
          <w:rPr>
            <w:rFonts w:ascii="Arial" w:hAnsi="Arial" w:cs="Arial" w:eastAsia="Arial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https://support.cdmatech.com</w:t>
        </w:r>
      </w:hyperlink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6"/>
        </w:numPr>
        <w:spacing w:before="480" w:after="11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  <w:t xml:space="preserve">Contents</w:t>
      </w:r>
    </w:p>
    <w:p>
      <w:pPr>
        <w:keepNext w:val="true"/>
        <w:tabs>
          <w:tab w:val="right" w:pos="9360" w:leader="dot"/>
        </w:tabs>
        <w:spacing w:before="240" w:after="80" w:line="240"/>
        <w:ind w:right="0" w:left="990" w:hanging="27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Helvetica" w:hAnsi="Helvetica" w:cs="Helvetica" w:eastAsia="Helvetica"/>
          <w:b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Introduction</w:t>
        <w:tab/>
        <w:t xml:space="preserve">4</w:t>
      </w:r>
    </w:p>
    <w:p>
      <w:pPr>
        <w:tabs>
          <w:tab w:val="right" w:pos="9360" w:leader="dot"/>
        </w:tabs>
        <w:spacing w:before="20" w:after="20" w:line="240"/>
        <w:ind w:right="72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1.1 Purpose</w:t>
        <w:tab/>
        <w:t xml:space="preserve">4</w:t>
      </w:r>
    </w:p>
    <w:p>
      <w:pPr>
        <w:tabs>
          <w:tab w:val="right" w:pos="9360" w:leader="dot"/>
        </w:tabs>
        <w:spacing w:before="20" w:after="20" w:line="240"/>
        <w:ind w:right="72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1.2 Revision history</w:t>
        <w:tab/>
        <w:t xml:space="preserve">4</w:t>
      </w:r>
    </w:p>
    <w:p>
      <w:pPr>
        <w:keepNext w:val="true"/>
        <w:tabs>
          <w:tab w:val="right" w:pos="9360" w:leader="dot"/>
        </w:tabs>
        <w:spacing w:before="240" w:after="80" w:line="240"/>
        <w:ind w:right="0" w:left="990" w:hanging="27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Helvetica" w:hAnsi="Helvetica" w:cs="Helvetica" w:eastAsia="Helvetica"/>
          <w:b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QUD.WIN.1.1</w:t>
        <w:tab/>
        <w:t xml:space="preserve">5</w:t>
      </w:r>
    </w:p>
    <w:p>
      <w:pPr>
        <w:tabs>
          <w:tab w:val="right" w:pos="9360" w:leader="dot"/>
        </w:tabs>
        <w:spacing w:before="20" w:after="20" w:line="240"/>
        <w:ind w:right="72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2.1 Build Environment:</w:t>
        <w:tab/>
        <w:t xml:space="preserve">5</w:t>
      </w:r>
    </w:p>
    <w:p>
      <w:pPr>
        <w:tabs>
          <w:tab w:val="right" w:pos="9360" w:leader="dot"/>
        </w:tabs>
        <w:spacing w:before="20" w:after="20" w:line="240"/>
        <w:ind w:right="72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 Build script description</w:t>
        <w:tab/>
        <w:t xml:space="preserve">5</w:t>
      </w:r>
    </w:p>
    <w:p>
      <w:pPr>
        <w:tabs>
          <w:tab w:val="right" w:pos="9360" w:leader="dot"/>
        </w:tabs>
        <w:spacing w:before="20" w:after="20" w:line="240"/>
        <w:ind w:right="720" w:left="19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 Build Syntax</w:t>
        <w:tab/>
        <w:t xml:space="preserve">5</w:t>
      </w:r>
    </w:p>
    <w:p>
      <w:pPr>
        <w:tabs>
          <w:tab w:val="right" w:pos="9360" w:leader="dot"/>
        </w:tabs>
        <w:spacing w:before="0" w:after="0" w:line="240"/>
        <w:ind w:right="720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2.2.1.1 Changing version in INF files:</w:t>
        <w:tab/>
        <w:t xml:space="preserve">5</w:t>
      </w:r>
    </w:p>
    <w:p>
      <w:pPr>
        <w:tabs>
          <w:tab w:val="right" w:pos="9360" w:leader="dot"/>
        </w:tabs>
        <w:spacing w:before="0" w:after="0" w:line="240"/>
        <w:ind w:right="720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2.2.1.2 Folder and File Mappings</w:t>
        <w:tab/>
        <w:t xml:space="preserve">5</w:t>
      </w:r>
    </w:p>
    <w:p>
      <w:pPr>
        <w:tabs>
          <w:tab w:val="right" w:pos="9360" w:leader="dot"/>
        </w:tabs>
        <w:spacing w:before="0" w:after="0" w:line="240"/>
        <w:ind w:right="720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2.2.1.3 Changing version in Resource (RC) files:</w:t>
        <w:tab/>
        <w:t xml:space="preserve">5</w:t>
      </w:r>
    </w:p>
    <w:p>
      <w:pPr>
        <w:tabs>
          <w:tab w:val="right" w:pos="9360" w:leader="dot"/>
        </w:tabs>
        <w:spacing w:before="0" w:after="0" w:line="240"/>
        <w:ind w:right="720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2.2.1.4 Changing version in Source files:</w:t>
        <w:tab/>
        <w:t xml:space="preserve">6</w:t>
      </w:r>
    </w:p>
    <w:p>
      <w:pPr>
        <w:tabs>
          <w:tab w:val="right" w:pos="9360" w:leader="dot"/>
        </w:tabs>
        <w:spacing w:before="0" w:after="0" w:line="240"/>
        <w:ind w:right="720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2.2.1.5 Changing version in Installer:</w:t>
        <w:tab/>
        <w:t xml:space="preserve">6</w:t>
      </w:r>
    </w:p>
    <w:p>
      <w:pPr>
        <w:tabs>
          <w:tab w:val="right" w:pos="9360" w:leader="dot"/>
        </w:tabs>
        <w:spacing w:before="0" w:after="0" w:line="240"/>
        <w:ind w:right="720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2.2.1.6 Readme Update</w:t>
        <w:tab/>
        <w:t xml:space="preserve">6</w:t>
      </w:r>
    </w:p>
    <w:p>
      <w:pPr>
        <w:spacing w:before="120" w:after="40" w:line="240"/>
        <w:ind w:right="0" w:left="72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pageBreakBefore w:val="true"/>
        <w:numPr>
          <w:ilvl w:val="0"/>
          <w:numId w:val="14"/>
        </w:numPr>
        <w:spacing w:before="0" w:after="22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Tables</w:t>
      </w:r>
    </w:p>
    <w:p>
      <w:pPr>
        <w:tabs>
          <w:tab w:val="right" w:pos="8640" w:leader="dot"/>
        </w:tabs>
        <w:spacing w:before="0" w:after="0" w:line="240"/>
        <w:ind w:right="1080" w:left="1260" w:hanging="54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Table 1 Revision history</w:t>
        <w:tab/>
        <w:t xml:space="preserve">4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7"/>
        </w:numPr>
        <w:spacing w:before="480" w:after="11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  <w:t xml:space="preserve">Introduction</w:t>
      </w:r>
    </w:p>
    <w:p>
      <w:pPr>
        <w:keepNext w:val="true"/>
        <w:numPr>
          <w:ilvl w:val="0"/>
          <w:numId w:val="17"/>
        </w:numPr>
        <w:spacing w:before="40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Purpose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This specification documents the build process for QCWWAN drivers deliverables.</w:t>
      </w:r>
    </w:p>
    <w:p>
      <w:pPr>
        <w:keepNext w:val="true"/>
        <w:numPr>
          <w:ilvl w:val="0"/>
          <w:numId w:val="20"/>
        </w:numPr>
        <w:spacing w:before="40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Revision history</w:t>
      </w:r>
    </w:p>
    <w:p>
      <w:pPr>
        <w:keepNext w:val="true"/>
        <w:keepLines w:val="true"/>
        <w:spacing w:before="240" w:after="120" w:line="240"/>
        <w:ind w:right="0" w:left="72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Table 1 Revision history</w:t>
      </w:r>
    </w:p>
    <w:tbl>
      <w:tblPr>
        <w:tblInd w:w="828" w:type="dxa"/>
      </w:tblPr>
      <w:tblGrid>
        <w:gridCol w:w="1008"/>
        <w:gridCol w:w="1440"/>
        <w:gridCol w:w="6282"/>
      </w:tblGrid>
      <w:tr>
        <w:trPr>
          <w:trHeight w:val="1" w:hRule="atLeast"/>
          <w:jc w:val="left"/>
          <w:cantSplit w:val="1"/>
        </w:trPr>
        <w:tc>
          <w:tcPr>
            <w:tcW w:w="100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60" w:after="6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Version</w:t>
            </w:r>
          </w:p>
        </w:tc>
        <w:tc>
          <w:tcPr>
            <w:tcW w:w="14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60" w:after="6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Date</w:t>
            </w:r>
          </w:p>
        </w:tc>
        <w:tc>
          <w:tcPr>
            <w:tcW w:w="628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60" w:after="6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Description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100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40" w:after="4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1.1</w:t>
            </w:r>
          </w:p>
        </w:tc>
        <w:tc>
          <w:tcPr>
            <w:tcW w:w="14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40" w:after="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Jun 2015</w:t>
            </w:r>
          </w:p>
        </w:tc>
        <w:tc>
          <w:tcPr>
            <w:tcW w:w="628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40" w:after="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Initial release</w:t>
            </w:r>
          </w:p>
        </w:tc>
      </w:tr>
    </w:tbl>
    <w:p>
      <w:pPr>
        <w:numPr>
          <w:ilvl w:val="0"/>
          <w:numId w:val="29"/>
        </w:numPr>
        <w:spacing w:before="480" w:after="11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  <w:t xml:space="preserve"> 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6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33"/>
        </w:numPr>
        <w:spacing w:before="480" w:after="11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  <w:t xml:space="preserve">QUD.WIN.1.1</w:t>
      </w:r>
    </w:p>
    <w:p>
      <w:pPr>
        <w:keepNext w:val="true"/>
        <w:numPr>
          <w:ilvl w:val="0"/>
          <w:numId w:val="33"/>
        </w:numPr>
        <w:spacing w:before="40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  <w:tab/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br/>
        <w:br/>
        <w:br/>
        <w:br/>
        <w:br/>
      </w:r>
      <w:r>
        <w:rPr>
          <w:rFonts w:ascii="Arial" w:hAnsi="Arial" w:cs="Arial" w:eastAsia="Arial"/>
          <w:color w:val="auto"/>
          <w:spacing w:val="0"/>
          <w:position w:val="0"/>
          <w:sz w:val="48"/>
          <w:shd w:fill="auto" w:val="clear"/>
        </w:rPr>
        <w:tab/>
        <w:tab/>
        <w:tab/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Build Environment:</w:t>
      </w:r>
    </w:p>
    <w:p>
      <w:pPr>
        <w:numPr>
          <w:ilvl w:val="0"/>
          <w:numId w:val="33"/>
        </w:numPr>
        <w:spacing w:before="120" w:after="4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Visual Studio 2019</w:t>
      </w:r>
    </w:p>
    <w:p>
      <w:pPr>
        <w:numPr>
          <w:ilvl w:val="0"/>
          <w:numId w:val="33"/>
        </w:numPr>
        <w:spacing w:before="120" w:after="4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Perl 5.6</w:t>
      </w:r>
    </w:p>
    <w:p>
      <w:pPr>
        <w:numPr>
          <w:ilvl w:val="0"/>
          <w:numId w:val="33"/>
        </w:numPr>
        <w:spacing w:before="120" w:after="4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Windows SDK for Windows 10, version 2004</w:t>
      </w:r>
    </w:p>
    <w:p>
      <w:pPr>
        <w:numPr>
          <w:ilvl w:val="0"/>
          <w:numId w:val="33"/>
        </w:numPr>
        <w:spacing w:before="120" w:after="4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Windows WDK for Windows 10, version 2004</w:t>
      </w:r>
    </w:p>
    <w:p>
      <w:pPr>
        <w:spacing w:before="120" w:after="4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numPr>
          <w:ilvl w:val="0"/>
          <w:numId w:val="37"/>
        </w:numPr>
        <w:spacing w:before="40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Build script description</w:t>
      </w:r>
    </w:p>
    <w:p>
      <w:pPr>
        <w:keepNext w:val="true"/>
        <w:numPr>
          <w:ilvl w:val="0"/>
          <w:numId w:val="37"/>
        </w:numPr>
        <w:spacing w:before="36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Build Syntax  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buildCustomer.bat: This batch file should be used to build drivers </w:t>
      </w:r>
    </w:p>
    <w:p>
      <w:pPr>
        <w:keepNext w:val="true"/>
        <w:numPr>
          <w:ilvl w:val="0"/>
          <w:numId w:val="40"/>
        </w:numPr>
        <w:spacing w:before="32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Courier" w:hAnsi="Courier" w:cs="Courier" w:eastAsia="Courier"/>
          <w:color w:val="auto"/>
          <w:spacing w:val="0"/>
          <w:position w:val="0"/>
          <w:sz w:val="20"/>
          <w:shd w:fill="auto" w:val="clear"/>
        </w:rPr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Courier" w:hAnsi="Courier" w:cs="Courier" w:eastAsia="Courier"/>
          <w:color w:val="auto"/>
          <w:spacing w:val="0"/>
          <w:position w:val="0"/>
          <w:sz w:val="20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br/>
        <w:br/>
        <w:br/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 xml:space="preserve"> </w:t>
      </w:r>
    </w:p>
    <w:p>
      <w:pPr>
        <w:keepNext w:val="true"/>
        <w:numPr>
          <w:ilvl w:val="0"/>
          <w:numId w:val="40"/>
        </w:numPr>
        <w:spacing w:before="32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  <w:tab/>
        <w:tab/>
        <w:tab/>
        <w:tab/>
        <w:br/>
      </w:r>
      <w:r>
        <w:rPr>
          <w:rFonts w:ascii="Tahoma" w:hAnsi="Tahoma" w:cs="Tahoma" w:eastAsia="Tahoma"/>
          <w:color w:val="auto"/>
          <w:spacing w:val="0"/>
          <w:position w:val="0"/>
          <w:sz w:val="20"/>
          <w:shd w:fill="auto" w:val="clear"/>
        </w:rPr>
        <w:br/>
        <w:br/>
        <w:br/>
        <w:br/>
        <w:br/>
        <w:br/>
        <w:br/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</w:r>
      <w:r>
        <w:rPr>
          <w:rFonts w:ascii="Tahoma" w:hAnsi="Tahoma" w:cs="Tahoma" w:eastAsia="Tahoma"/>
          <w:color w:val="auto"/>
          <w:spacing w:val="0"/>
          <w:position w:val="0"/>
          <w:sz w:val="20"/>
          <w:shd w:fill="auto" w:val="clear"/>
        </w:rPr>
        <w:br/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br/>
        <w:br/>
        <w:br/>
        <w:br/>
        <w:br/>
        <w:br/>
        <w:br/>
        <w:br/>
        <w:br/>
        <w:br/>
        <w:br/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Changing version in INF files: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INF files Location: //depot/QMI/win/qcwwan/build/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Files to change: qcfilter.inf, qcmdm.inf, qcnet.inf, qcser.inf, qcwwan.inf, qdbusb.inf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Update the DriverVer &lt;Date,Version&gt;. Update to the next incremental number</w:t>
      </w:r>
    </w:p>
    <w:p>
      <w:pPr>
        <w:keepNext w:val="true"/>
        <w:numPr>
          <w:ilvl w:val="0"/>
          <w:numId w:val="42"/>
        </w:numPr>
        <w:spacing w:before="32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Folder and File Mappings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qcfilter.inf: Sources are in filter folder, this driver is for QMI communication.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qcser.inf: Sources are in serial folder, information file for Ports (DIAG, SER, NMEA, etc.)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qcmdm.inf: Sources are in serial folder, information file for MODEM (MODEM).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qcnet.inf: Sources are in ndis folder, information file for Network Adapter (Ethernet NDIS 5.1 driver)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qcwawn.inf: Sources are in ndis folder, information file for Network Adapter (WWAN NDIS 6.20 driver)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qdbusb.inf: Sources are in qdss folder, information file for QDSS (QDSS)</w:t>
      </w:r>
    </w:p>
    <w:p>
      <w:pPr>
        <w:keepNext w:val="true"/>
        <w:numPr>
          <w:ilvl w:val="0"/>
          <w:numId w:val="44"/>
        </w:numPr>
        <w:spacing w:before="32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Changing version in Resource (RC) files: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Filter Driver RC file: //depot/QMI/win/qcwwan/filter/qcfilter.rc -&gt; Open in any editor and update to next version number.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NDIS Driver RC file: //depot/QMI/win/qcwwan/ndis/qcusbnet.rc -&gt; Open in any editor and update to next version number.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Serial Driver RC file: //depot/QMI/win/qcwwan/serial/qcusbser.rc -&gt; Open in any editor and update to next version number.</w:t>
      </w:r>
    </w:p>
    <w:p>
      <w:pPr>
        <w:keepNext w:val="true"/>
        <w:numPr>
          <w:ilvl w:val="0"/>
          <w:numId w:val="46"/>
        </w:numPr>
        <w:spacing w:before="32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Changing version in Source files: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We have to hard code the version numbers in 2 .c files, this is needed for printing version numbers in the log files: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NDIS Driver: //depot/QMI/win/qcwwan/transport/usb/usbpnp.c -&gt; Search for “Driver Version” and change the version number.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Serial Driver: //depot/QMI/win/qcwwan/serial/qcpnp.c -&gt; Search for “Driver Version” and change the version number.</w:t>
      </w:r>
    </w:p>
    <w:p>
      <w:pPr>
        <w:keepNext w:val="true"/>
        <w:numPr>
          <w:ilvl w:val="0"/>
          <w:numId w:val="48"/>
        </w:numPr>
        <w:spacing w:before="32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Readme Update</w:t>
      </w:r>
    </w:p>
    <w:p>
      <w:pPr>
        <w:spacing w:before="120" w:after="4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The readme.txt is in the following path //depot/QMI/win/qcwwan/installer/. Please update the readme.txt with the changes for this release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num w:numId="6">
    <w:abstractNumId w:val="66"/>
  </w:num>
  <w:num w:numId="14">
    <w:abstractNumId w:val="60"/>
  </w:num>
  <w:num w:numId="17">
    <w:abstractNumId w:val="54"/>
  </w:num>
  <w:num w:numId="20">
    <w:abstractNumId w:val="48"/>
  </w:num>
  <w:num w:numId="29">
    <w:abstractNumId w:val="42"/>
  </w:num>
  <w:num w:numId="33">
    <w:abstractNumId w:val="36"/>
  </w:num>
  <w:num w:numId="37">
    <w:abstractNumId w:val="30"/>
  </w:num>
  <w:num w:numId="40">
    <w:abstractNumId w:val="24"/>
  </w:num>
  <w:num w:numId="42">
    <w:abstractNumId w:val="18"/>
  </w:num>
  <w:num w:numId="44">
    <w:abstractNumId w:val="12"/>
  </w:num>
  <w:num w:numId="46">
    <w:abstractNumId w:val="6"/>
  </w:num>
  <w:num w:numId="4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upport.cdmatech.com/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